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2BAC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可视喉镜</w:t>
      </w:r>
      <w:r>
        <w:rPr>
          <w:rFonts w:hint="eastAsia" w:ascii="宋体" w:hAnsi="宋体" w:eastAsia="宋体" w:cs="宋体"/>
          <w:b/>
          <w:bCs/>
          <w:lang w:val="en-US" w:eastAsia="zh-CN"/>
        </w:rPr>
        <w:t>(二类）</w:t>
      </w:r>
    </w:p>
    <w:p w14:paraId="61B561D3"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0676D89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摄像头处厚度（含镜片）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三种厚度可供选择</w:t>
      </w:r>
    </w:p>
    <w:p w14:paraId="185EB7E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弯曲角度</w:t>
      </w: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（</w:t>
      </w:r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压舌片角度</w:t>
      </w: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三种角度可供选择</w:t>
      </w:r>
    </w:p>
    <w:p w14:paraId="552B8667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摄像头到镜尖垂直距离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三种距离可供选择</w:t>
      </w:r>
    </w:p>
    <w:p w14:paraId="3AA5D5F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镜片可插入镜片长度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三种</w:t>
      </w:r>
      <w:r>
        <w:rPr>
          <w:rFonts w:hint="eastAsia" w:ascii="宋体" w:hAnsi="宋体" w:eastAsia="宋体" w:cs="宋体"/>
          <w:sz w:val="21"/>
          <w:szCs w:val="21"/>
          <w:lang w:val="zh-CN" w:eastAsia="zh-TW"/>
        </w:rPr>
        <w:t>镜片长度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可供选择</w:t>
      </w:r>
    </w:p>
    <w:p w14:paraId="070DE54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分辨率≥7.87lp/mm</w:t>
      </w:r>
    </w:p>
    <w:p w14:paraId="0CC0DB1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触摸式显示屏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英寸</w:t>
      </w:r>
    </w:p>
    <w:p w14:paraId="754669D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观察视角60º±15%</w:t>
      </w:r>
    </w:p>
    <w:p w14:paraId="0C77520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ja-JP" w:eastAsia="ja-JP"/>
        </w:rPr>
        <w:t>景深</w:t>
      </w:r>
      <w:r>
        <w:rPr>
          <w:rFonts w:hint="eastAsia" w:cs="宋体"/>
          <w:sz w:val="21"/>
          <w:szCs w:val="21"/>
          <w:highlight w:val="none"/>
          <w:lang w:val="en-US" w:eastAsia="zh-CN"/>
        </w:rPr>
        <w:t>范围至少包含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TW" w:eastAsia="zh-TW"/>
        </w:rPr>
        <w:t>5mm～100mm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TW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含两端数值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TW" w:eastAsia="zh-CN"/>
        </w:rPr>
        <w:t>），</w:t>
      </w: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光照度≥150Lux</w:t>
      </w:r>
    </w:p>
    <w:p w14:paraId="589391B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显示器前后转动角度110°（±10%）</w:t>
      </w:r>
    </w:p>
    <w:p w14:paraId="30490C6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显示器左右转动角度270°(±10%)</w:t>
      </w:r>
    </w:p>
    <w:p w14:paraId="7D6D310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zh-TW" w:eastAsia="zh-TW"/>
        </w:rPr>
        <w:t>存储空间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TW" w:eastAsia="zh-TW"/>
        </w:rPr>
        <w:t>32G</w:t>
      </w:r>
    </w:p>
    <w:p w14:paraId="3D8F7B5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zh-TW" w:eastAsia="zh-TW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具有</w:t>
      </w:r>
      <w:r>
        <w:rPr>
          <w:rFonts w:hint="eastAsia" w:ascii="宋体" w:hAnsi="宋体" w:eastAsia="宋体" w:cs="宋体"/>
          <w:sz w:val="21"/>
          <w:szCs w:val="21"/>
          <w:lang w:val="zh-TW" w:eastAsia="zh-TW"/>
        </w:rPr>
        <w:t>无线传输WiFi传输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功能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474E10"/>
    <w:multiLevelType w:val="singleLevel"/>
    <w:tmpl w:val="A5474E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35"/>
    <w:rsid w:val="00497916"/>
    <w:rsid w:val="00C5765C"/>
    <w:rsid w:val="00E96935"/>
    <w:rsid w:val="05BE1FE7"/>
    <w:rsid w:val="09652EA6"/>
    <w:rsid w:val="157A1DC9"/>
    <w:rsid w:val="16717891"/>
    <w:rsid w:val="1EF328AA"/>
    <w:rsid w:val="24C7274A"/>
    <w:rsid w:val="25AB3597"/>
    <w:rsid w:val="2D750469"/>
    <w:rsid w:val="2E583A6F"/>
    <w:rsid w:val="2EDA6C9B"/>
    <w:rsid w:val="35F821FD"/>
    <w:rsid w:val="38567E23"/>
    <w:rsid w:val="392F4B82"/>
    <w:rsid w:val="3BA448B8"/>
    <w:rsid w:val="47665118"/>
    <w:rsid w:val="4B881F0E"/>
    <w:rsid w:val="4C1A4723"/>
    <w:rsid w:val="509C416C"/>
    <w:rsid w:val="54FC0D7E"/>
    <w:rsid w:val="599460DF"/>
    <w:rsid w:val="5DEF1EB3"/>
    <w:rsid w:val="643908FE"/>
    <w:rsid w:val="67306E05"/>
    <w:rsid w:val="68AB23AD"/>
    <w:rsid w:val="69C42446"/>
    <w:rsid w:val="6A2A29D4"/>
    <w:rsid w:val="6B5B46E4"/>
    <w:rsid w:val="722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216</Characters>
  <Lines>12</Lines>
  <Paragraphs>14</Paragraphs>
  <TotalTime>0</TotalTime>
  <ScaleCrop>false</ScaleCrop>
  <LinksUpToDate>false</LinksUpToDate>
  <CharactersWithSpaces>216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招标代理</cp:lastModifiedBy>
  <dcterms:modified xsi:type="dcterms:W3CDTF">2025-06-20T07:23:00Z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BB9748EF7452447BB2495DCF584490B2_13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